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7D" w:rsidRDefault="00297FC6" w:rsidP="00C9797D">
      <w:pPr>
        <w:pStyle w:val="NoSpacing"/>
        <w:jc w:val="center"/>
        <w:rPr>
          <w:b/>
          <w:sz w:val="36"/>
        </w:rPr>
      </w:pPr>
      <w:r w:rsidRPr="00297FC6">
        <w:rPr>
          <w:noProof/>
        </w:rPr>
        <w:drawing>
          <wp:anchor distT="0" distB="0" distL="114300" distR="114300" simplePos="0" relativeHeight="251659264" behindDoc="0" locked="0" layoutInCell="1" allowOverlap="1">
            <wp:simplePos x="0" y="0"/>
            <wp:positionH relativeFrom="column">
              <wp:posOffset>-695325</wp:posOffset>
            </wp:positionH>
            <wp:positionV relativeFrom="paragraph">
              <wp:posOffset>-685800</wp:posOffset>
            </wp:positionV>
            <wp:extent cx="2623820" cy="1581150"/>
            <wp:effectExtent l="19050" t="0" r="5080" b="0"/>
            <wp:wrapSquare wrapText="bothSides"/>
            <wp:docPr id="2" name="Picture 19" descr="Final_PinkFiverrLOGOHOME_Croppe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PinkFiverrLOGOHOME_Cropped.png"/>
                    <pic:cNvPicPr/>
                  </pic:nvPicPr>
                  <pic:blipFill>
                    <a:blip r:embed="rId8" cstate="print"/>
                    <a:stretch>
                      <a:fillRect/>
                    </a:stretch>
                  </pic:blipFill>
                  <pic:spPr>
                    <a:xfrm>
                      <a:off x="0" y="0"/>
                      <a:ext cx="2623820" cy="1581150"/>
                    </a:xfrm>
                    <a:prstGeom prst="rect">
                      <a:avLst/>
                    </a:prstGeom>
                  </pic:spPr>
                </pic:pic>
              </a:graphicData>
            </a:graphic>
          </wp:anchor>
        </w:drawing>
      </w:r>
      <w:r w:rsidR="00C9797D">
        <w:rPr>
          <w:b/>
          <w:sz w:val="36"/>
        </w:rPr>
        <w:t>The 5 Keys to Your Feel-Good-Kick-Ass Self</w:t>
      </w:r>
    </w:p>
    <w:p w:rsidR="00297FC6" w:rsidRPr="00297FC6" w:rsidRDefault="00297FC6" w:rsidP="00C9797D">
      <w:pPr>
        <w:pStyle w:val="NoSpacing"/>
        <w:jc w:val="center"/>
        <w:rPr>
          <w:b/>
          <w:sz w:val="36"/>
        </w:rPr>
      </w:pPr>
      <w:r w:rsidRPr="00297FC6">
        <w:rPr>
          <w:b/>
          <w:sz w:val="36"/>
        </w:rPr>
        <w:t>Works</w:t>
      </w:r>
      <w:r w:rsidR="004F6FC2">
        <w:rPr>
          <w:b/>
          <w:sz w:val="36"/>
        </w:rPr>
        <w:t>heet</w:t>
      </w:r>
    </w:p>
    <w:p w:rsidR="00297FC6" w:rsidRPr="00297FC6" w:rsidRDefault="00297FC6" w:rsidP="00297FC6">
      <w:pPr>
        <w:pStyle w:val="NoSpacing"/>
        <w:pBdr>
          <w:bottom w:val="single" w:sz="6" w:space="1" w:color="auto"/>
        </w:pBdr>
        <w:rPr>
          <w:sz w:val="28"/>
        </w:rPr>
      </w:pPr>
      <w:r>
        <w:rPr>
          <w:b/>
          <w:sz w:val="36"/>
        </w:rPr>
        <w:t xml:space="preserve">               </w:t>
      </w:r>
    </w:p>
    <w:p w:rsidR="00C9797D" w:rsidRDefault="00C9797D" w:rsidP="00297FC6">
      <w:pPr>
        <w:pStyle w:val="NoSpacing"/>
        <w:rPr>
          <w:sz w:val="28"/>
        </w:rPr>
      </w:pPr>
    </w:p>
    <w:p w:rsidR="00C9797D" w:rsidRDefault="00C9797D" w:rsidP="00297FC6">
      <w:pPr>
        <w:pStyle w:val="NoSpacing"/>
        <w:rPr>
          <w:sz w:val="28"/>
        </w:rPr>
      </w:pPr>
    </w:p>
    <w:p w:rsidR="00297FC6" w:rsidRPr="00297FC6" w:rsidRDefault="00297FC6" w:rsidP="00297FC6">
      <w:pPr>
        <w:pStyle w:val="NoSpacing"/>
        <w:rPr>
          <w:b/>
          <w:sz w:val="24"/>
        </w:rPr>
      </w:pPr>
      <w:r w:rsidRPr="00297FC6">
        <w:rPr>
          <w:b/>
          <w:sz w:val="24"/>
        </w:rPr>
        <w:t>Self-Care Tip #1: Daily me-time is non-negotiable.</w:t>
      </w:r>
    </w:p>
    <w:p w:rsidR="00297FC6" w:rsidRPr="00297FC6" w:rsidRDefault="00297FC6" w:rsidP="00297FC6">
      <w:pPr>
        <w:pStyle w:val="NoSpacing"/>
        <w:rPr>
          <w:i/>
          <w:sz w:val="24"/>
        </w:rPr>
      </w:pPr>
    </w:p>
    <w:p w:rsidR="00297FC6" w:rsidRDefault="00297FC6" w:rsidP="00297FC6">
      <w:pPr>
        <w:pStyle w:val="NoSpacing"/>
        <w:rPr>
          <w:sz w:val="24"/>
        </w:rPr>
      </w:pPr>
      <w:r w:rsidRPr="00297FC6">
        <w:rPr>
          <w:sz w:val="24"/>
        </w:rPr>
        <w:t>Make a list of 5-10 of your favorite me-time activities. Pick ONE you can commit to this week. How many minutes will you do this activity?</w:t>
      </w:r>
    </w:p>
    <w:p w:rsidR="00297FC6" w:rsidRDefault="00297FC6" w:rsidP="00297FC6">
      <w:pPr>
        <w:pStyle w:val="NoSpacing"/>
        <w:rPr>
          <w:sz w:val="24"/>
        </w:rPr>
      </w:pPr>
    </w:p>
    <w:p w:rsidR="004F6FC2" w:rsidRDefault="004F6FC2" w:rsidP="00297FC6">
      <w:pPr>
        <w:pStyle w:val="NoSpacing"/>
        <w:rPr>
          <w:sz w:val="24"/>
        </w:rPr>
      </w:pPr>
    </w:p>
    <w:p w:rsidR="004F6FC2" w:rsidRDefault="004F6FC2" w:rsidP="00297FC6">
      <w:pPr>
        <w:pStyle w:val="NoSpacing"/>
        <w:rPr>
          <w:sz w:val="24"/>
        </w:rPr>
      </w:pPr>
      <w:bookmarkStart w:id="0" w:name="_GoBack"/>
      <w:bookmarkEnd w:id="0"/>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4F6FC2" w:rsidRDefault="004F6FC2" w:rsidP="00297FC6">
      <w:pPr>
        <w:pStyle w:val="NoSpacing"/>
        <w:rPr>
          <w:sz w:val="24"/>
        </w:rPr>
      </w:pPr>
    </w:p>
    <w:p w:rsidR="004F6FC2" w:rsidRDefault="004F6FC2" w:rsidP="00297FC6">
      <w:pPr>
        <w:pStyle w:val="NoSpacing"/>
        <w:rPr>
          <w:sz w:val="24"/>
        </w:rPr>
      </w:pPr>
    </w:p>
    <w:p w:rsidR="004F6FC2" w:rsidRDefault="004F6FC2" w:rsidP="00297FC6">
      <w:pPr>
        <w:pStyle w:val="NoSpacing"/>
        <w:rPr>
          <w:sz w:val="24"/>
        </w:rPr>
      </w:pPr>
    </w:p>
    <w:p w:rsidR="00297FC6" w:rsidRDefault="00297FC6" w:rsidP="00297FC6">
      <w:pPr>
        <w:pStyle w:val="NoSpacing"/>
        <w:rPr>
          <w:sz w:val="24"/>
        </w:rPr>
      </w:pPr>
    </w:p>
    <w:p w:rsidR="00297FC6" w:rsidRDefault="00297FC6" w:rsidP="00297FC6">
      <w:pPr>
        <w:pStyle w:val="NoSpacing"/>
        <w:rPr>
          <w:b/>
          <w:sz w:val="24"/>
        </w:rPr>
      </w:pPr>
      <w:r>
        <w:rPr>
          <w:b/>
          <w:sz w:val="24"/>
        </w:rPr>
        <w:t>Self-Care Tip #2: Wait before responding.</w:t>
      </w:r>
    </w:p>
    <w:p w:rsidR="00297FC6" w:rsidRDefault="00297FC6" w:rsidP="00297FC6">
      <w:pPr>
        <w:pStyle w:val="NoSpacing"/>
        <w:rPr>
          <w:b/>
          <w:sz w:val="24"/>
        </w:rPr>
      </w:pPr>
    </w:p>
    <w:p w:rsidR="00297FC6" w:rsidRDefault="004F6FC2" w:rsidP="00297FC6">
      <w:pPr>
        <w:pStyle w:val="NoSpacing"/>
        <w:rPr>
          <w:sz w:val="24"/>
        </w:rPr>
      </w:pPr>
      <w:r>
        <w:rPr>
          <w:sz w:val="24"/>
        </w:rPr>
        <w:t xml:space="preserve">Which area or specific situation in your life could most exercise the gift of the pause? Where do you most find yourself impulsively saying yes when you really should be saying “let me think about it” or “no”? </w:t>
      </w:r>
    </w:p>
    <w:p w:rsidR="004F6FC2" w:rsidRDefault="004F6FC2" w:rsidP="00297FC6">
      <w:pPr>
        <w:pStyle w:val="NoSpacing"/>
        <w:rPr>
          <w:sz w:val="24"/>
        </w:rPr>
      </w:pPr>
    </w:p>
    <w:p w:rsidR="004F6FC2" w:rsidRDefault="004F6FC2" w:rsidP="00297FC6">
      <w:pPr>
        <w:pStyle w:val="NoSpacing"/>
        <w:rPr>
          <w:sz w:val="24"/>
        </w:rPr>
      </w:pPr>
    </w:p>
    <w:p w:rsidR="004F6FC2" w:rsidRDefault="004F6FC2" w:rsidP="00297FC6">
      <w:pPr>
        <w:pStyle w:val="NoSpacing"/>
        <w:rPr>
          <w:sz w:val="24"/>
        </w:rPr>
      </w:pPr>
    </w:p>
    <w:p w:rsidR="004F6FC2" w:rsidRDefault="004F6FC2" w:rsidP="00297FC6">
      <w:pPr>
        <w:pStyle w:val="NoSpacing"/>
        <w:rPr>
          <w:sz w:val="24"/>
        </w:rPr>
      </w:pPr>
    </w:p>
    <w:p w:rsidR="00BF404B" w:rsidRDefault="00BF404B" w:rsidP="00297FC6">
      <w:pPr>
        <w:pStyle w:val="NoSpacing"/>
        <w:rPr>
          <w:sz w:val="24"/>
        </w:rPr>
      </w:pPr>
    </w:p>
    <w:p w:rsidR="004F6FC2" w:rsidRDefault="004F6FC2"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4F6FC2" w:rsidRDefault="004F6FC2" w:rsidP="00297FC6">
      <w:pPr>
        <w:pStyle w:val="NoSpacing"/>
        <w:rPr>
          <w:b/>
          <w:sz w:val="24"/>
        </w:rPr>
      </w:pPr>
      <w:r>
        <w:rPr>
          <w:b/>
          <w:sz w:val="24"/>
        </w:rPr>
        <w:lastRenderedPageBreak/>
        <w:t>Self-Care Tip#3: Declare your own Sunday Fun Day!</w:t>
      </w:r>
    </w:p>
    <w:p w:rsidR="004F6FC2" w:rsidRDefault="004F6FC2" w:rsidP="00297FC6">
      <w:pPr>
        <w:pStyle w:val="NoSpacing"/>
        <w:rPr>
          <w:b/>
          <w:sz w:val="24"/>
        </w:rPr>
      </w:pPr>
    </w:p>
    <w:p w:rsidR="004F6FC2" w:rsidRDefault="004F6FC2" w:rsidP="00297FC6">
      <w:pPr>
        <w:pStyle w:val="NoSpacing"/>
        <w:rPr>
          <w:sz w:val="24"/>
        </w:rPr>
      </w:pPr>
      <w:r>
        <w:rPr>
          <w:sz w:val="24"/>
        </w:rPr>
        <w:t>Which day of the week will be your Fun Day? How many hours will it last? What will you do?</w:t>
      </w: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b/>
          <w:sz w:val="24"/>
        </w:rPr>
      </w:pPr>
      <w:r>
        <w:rPr>
          <w:b/>
          <w:sz w:val="24"/>
        </w:rPr>
        <w:t>Self-Care Tip #4: Sharing is caring.</w:t>
      </w:r>
    </w:p>
    <w:p w:rsidR="00C9797D" w:rsidRDefault="00C9797D" w:rsidP="00297FC6">
      <w:pPr>
        <w:pStyle w:val="NoSpacing"/>
        <w:rPr>
          <w:b/>
          <w:sz w:val="24"/>
        </w:rPr>
      </w:pPr>
    </w:p>
    <w:p w:rsidR="00C9797D" w:rsidRDefault="00C9797D" w:rsidP="00297FC6">
      <w:pPr>
        <w:pStyle w:val="NoSpacing"/>
        <w:rPr>
          <w:sz w:val="24"/>
        </w:rPr>
      </w:pPr>
      <w:r>
        <w:rPr>
          <w:sz w:val="24"/>
        </w:rPr>
        <w:t>Who would you like to be your sharing partner this week? When will you reach out to him/her to create the sharing partnership? If you already having a sharing partner, well done!</w:t>
      </w: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sz w:val="24"/>
        </w:rPr>
      </w:pPr>
    </w:p>
    <w:p w:rsidR="00C9797D" w:rsidRDefault="00C9797D" w:rsidP="00297FC6">
      <w:pPr>
        <w:pStyle w:val="NoSpacing"/>
        <w:rPr>
          <w:b/>
          <w:sz w:val="24"/>
        </w:rPr>
      </w:pPr>
      <w:r>
        <w:rPr>
          <w:b/>
          <w:sz w:val="24"/>
        </w:rPr>
        <w:t>Self-Care Tip #5: Move your ass!</w:t>
      </w:r>
    </w:p>
    <w:p w:rsidR="00C9797D" w:rsidRDefault="00C9797D" w:rsidP="00297FC6">
      <w:pPr>
        <w:pStyle w:val="NoSpacing"/>
        <w:rPr>
          <w:b/>
          <w:sz w:val="24"/>
        </w:rPr>
      </w:pPr>
    </w:p>
    <w:p w:rsidR="00C9797D" w:rsidRDefault="00C9797D" w:rsidP="00297FC6">
      <w:pPr>
        <w:pStyle w:val="NoSpacing"/>
        <w:rPr>
          <w:sz w:val="24"/>
        </w:rPr>
      </w:pPr>
      <w:r>
        <w:rPr>
          <w:sz w:val="24"/>
        </w:rPr>
        <w:t xml:space="preserve">How many days are you committed to setting aside for exercise this week? </w:t>
      </w:r>
    </w:p>
    <w:p w:rsidR="00C9797D" w:rsidRDefault="00C9797D" w:rsidP="00297FC6">
      <w:pPr>
        <w:pStyle w:val="NoSpacing"/>
        <w:rPr>
          <w:sz w:val="24"/>
        </w:rPr>
      </w:pPr>
      <w:r>
        <w:rPr>
          <w:sz w:val="24"/>
        </w:rPr>
        <w:t>What feel-good activities are you committed to doing on those days?</w:t>
      </w:r>
    </w:p>
    <w:p w:rsidR="00C9797D" w:rsidRPr="00C9797D" w:rsidRDefault="00C9797D" w:rsidP="00297FC6">
      <w:pPr>
        <w:pStyle w:val="NoSpacing"/>
        <w:rPr>
          <w:sz w:val="24"/>
        </w:rPr>
      </w:pPr>
      <w:r>
        <w:rPr>
          <w:i/>
          <w:sz w:val="24"/>
        </w:rPr>
        <w:t>Reach out to your sharing partner for support!</w:t>
      </w:r>
    </w:p>
    <w:sectPr w:rsidR="00C9797D" w:rsidRPr="00C9797D" w:rsidSect="00DA3B3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43" w:rsidRDefault="00ED1543" w:rsidP="00297FC6">
      <w:pPr>
        <w:spacing w:after="0" w:line="240" w:lineRule="auto"/>
      </w:pPr>
      <w:r>
        <w:separator/>
      </w:r>
    </w:p>
  </w:endnote>
  <w:endnote w:type="continuationSeparator" w:id="0">
    <w:p w:rsidR="00ED1543" w:rsidRDefault="00ED1543" w:rsidP="0029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4B" w:rsidRDefault="00BF404B">
    <w:pPr>
      <w:pStyle w:val="Footer"/>
    </w:pPr>
  </w:p>
  <w:p w:rsidR="00297FC6" w:rsidRDefault="00297FC6">
    <w:pPr>
      <w:pStyle w:val="Footer"/>
    </w:pPr>
    <w:r>
      <w:t>© 2014</w:t>
    </w:r>
    <w:r w:rsidR="00C9797D">
      <w:t>-2015</w:t>
    </w:r>
    <w:r>
      <w:t xml:space="preserve"> P. Valerie Dauphin. All Rights Reserved</w:t>
    </w:r>
    <w:r w:rsidR="00E41443">
      <w:t>.</w:t>
    </w:r>
    <w:r w:rsidR="00C9797D">
      <w:t xml:space="preserve">   </w:t>
    </w:r>
    <w:r w:rsidR="00C9797D">
      <w:tab/>
    </w:r>
    <w:hyperlink r:id="rId1" w:history="1">
      <w:r w:rsidRPr="00235C24">
        <w:rPr>
          <w:rStyle w:val="Hyperlink"/>
        </w:rPr>
        <w:t>www.FeelGoodKickAss.com</w:t>
      </w:r>
    </w:hyperlink>
  </w:p>
  <w:p w:rsidR="00BF404B" w:rsidRDefault="00BF404B" w:rsidP="00BF40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43" w:rsidRDefault="00ED1543" w:rsidP="00297FC6">
      <w:pPr>
        <w:spacing w:after="0" w:line="240" w:lineRule="auto"/>
      </w:pPr>
      <w:r>
        <w:separator/>
      </w:r>
    </w:p>
  </w:footnote>
  <w:footnote w:type="continuationSeparator" w:id="0">
    <w:p w:rsidR="00ED1543" w:rsidRDefault="00ED1543" w:rsidP="00297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3801"/>
    <w:multiLevelType w:val="hybridMultilevel"/>
    <w:tmpl w:val="6194D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661D9"/>
    <w:multiLevelType w:val="hybridMultilevel"/>
    <w:tmpl w:val="4B045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7FC6"/>
    <w:rsid w:val="00063B5E"/>
    <w:rsid w:val="0013796A"/>
    <w:rsid w:val="00297FC6"/>
    <w:rsid w:val="004F6FC2"/>
    <w:rsid w:val="0094551C"/>
    <w:rsid w:val="00AA5F86"/>
    <w:rsid w:val="00BF404B"/>
    <w:rsid w:val="00C9797D"/>
    <w:rsid w:val="00D5516C"/>
    <w:rsid w:val="00DA3B3B"/>
    <w:rsid w:val="00E41443"/>
    <w:rsid w:val="00E67232"/>
    <w:rsid w:val="00ED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FC6"/>
    <w:pPr>
      <w:spacing w:after="0" w:line="240" w:lineRule="auto"/>
    </w:pPr>
  </w:style>
  <w:style w:type="paragraph" w:styleId="BalloonText">
    <w:name w:val="Balloon Text"/>
    <w:basedOn w:val="Normal"/>
    <w:link w:val="BalloonTextChar"/>
    <w:uiPriority w:val="99"/>
    <w:semiHidden/>
    <w:unhideWhenUsed/>
    <w:rsid w:val="0029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C6"/>
    <w:rPr>
      <w:rFonts w:ascii="Tahoma" w:hAnsi="Tahoma" w:cs="Tahoma"/>
      <w:sz w:val="16"/>
      <w:szCs w:val="16"/>
    </w:rPr>
  </w:style>
  <w:style w:type="paragraph" w:styleId="Header">
    <w:name w:val="header"/>
    <w:basedOn w:val="Normal"/>
    <w:link w:val="HeaderChar"/>
    <w:uiPriority w:val="99"/>
    <w:unhideWhenUsed/>
    <w:rsid w:val="0029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C6"/>
  </w:style>
  <w:style w:type="paragraph" w:styleId="Footer">
    <w:name w:val="footer"/>
    <w:basedOn w:val="Normal"/>
    <w:link w:val="FooterChar"/>
    <w:uiPriority w:val="99"/>
    <w:unhideWhenUsed/>
    <w:rsid w:val="0029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C6"/>
  </w:style>
  <w:style w:type="character" w:styleId="Hyperlink">
    <w:name w:val="Hyperlink"/>
    <w:basedOn w:val="DefaultParagraphFont"/>
    <w:uiPriority w:val="99"/>
    <w:unhideWhenUsed/>
    <w:rsid w:val="00297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eelGoodKickAs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Valerie\Documents\Creative%20Enterprises\FEEL%20GOOD%20KICK%20ASS\YWCA\www.FeelGoodKick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 Institute for Creative Technologies</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5</cp:revision>
  <cp:lastPrinted>2014-06-19T16:09:00Z</cp:lastPrinted>
  <dcterms:created xsi:type="dcterms:W3CDTF">2014-06-19T01:56:00Z</dcterms:created>
  <dcterms:modified xsi:type="dcterms:W3CDTF">2015-10-01T22:16:00Z</dcterms:modified>
</cp:coreProperties>
</file>